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A733A8" w:rsidRDefault="00A733A8"/>
    <w:p w:rsidR="00A733A8" w:rsidRDefault="00A733A8" w:rsidP="00A733A8">
      <w:pPr>
        <w:jc w:val="center"/>
        <w:rPr>
          <w:b/>
        </w:rPr>
      </w:pPr>
      <w:r>
        <w:rPr>
          <w:b/>
        </w:rPr>
        <w:t>Практическое задание</w:t>
      </w:r>
    </w:p>
    <w:p w:rsidR="00A733A8" w:rsidRPr="00A56523" w:rsidRDefault="00A733A8" w:rsidP="00A733A8">
      <w:pPr>
        <w:jc w:val="both"/>
      </w:pPr>
      <w:r>
        <w:rPr>
          <w:b/>
        </w:rPr>
        <w:t xml:space="preserve"> Тема.</w:t>
      </w:r>
      <w:r w:rsidRPr="00E70676">
        <w:rPr>
          <w:b/>
        </w:rPr>
        <w:t xml:space="preserve"> Общая характеристика рыночного хозяйства</w:t>
      </w:r>
      <w:r>
        <w:t xml:space="preserve"> </w:t>
      </w:r>
    </w:p>
    <w:p w:rsidR="00A733A8" w:rsidRDefault="00A733A8" w:rsidP="00A733A8">
      <w:pPr>
        <w:jc w:val="both"/>
      </w:pPr>
    </w:p>
    <w:p w:rsidR="00A733A8" w:rsidRPr="00A733A8" w:rsidRDefault="00A733A8" w:rsidP="00A733A8">
      <w:pPr>
        <w:jc w:val="both"/>
        <w:rPr>
          <w:i/>
        </w:rPr>
      </w:pPr>
      <w:r w:rsidRPr="00A733A8">
        <w:rPr>
          <w:i/>
        </w:rPr>
        <w:t>Построить схемы, отвечающие на следующие три вопроса:</w:t>
      </w:r>
    </w:p>
    <w:p w:rsidR="00A733A8" w:rsidRDefault="00A733A8" w:rsidP="00A733A8">
      <w:pPr>
        <w:jc w:val="both"/>
      </w:pPr>
      <w:r>
        <w:t xml:space="preserve">1. </w:t>
      </w:r>
      <w:r w:rsidRPr="00A56523">
        <w:t xml:space="preserve">Виды рынков и их классификация. </w:t>
      </w:r>
    </w:p>
    <w:p w:rsidR="00A733A8" w:rsidRPr="00A56523" w:rsidRDefault="00A733A8" w:rsidP="00A733A8">
      <w:pPr>
        <w:jc w:val="both"/>
      </w:pPr>
      <w:r>
        <w:t xml:space="preserve">2. </w:t>
      </w:r>
      <w:r w:rsidRPr="00A56523">
        <w:t>Инфраструктура рынка и ее роль в работе рыночного механизма.</w:t>
      </w:r>
    </w:p>
    <w:p w:rsidR="00A733A8" w:rsidRPr="00A56523" w:rsidRDefault="00A733A8" w:rsidP="00A733A8">
      <w:pPr>
        <w:jc w:val="both"/>
      </w:pPr>
      <w:r>
        <w:t xml:space="preserve">3. </w:t>
      </w:r>
      <w:bookmarkStart w:id="0" w:name="_GoBack"/>
      <w:bookmarkEnd w:id="0"/>
      <w:r w:rsidRPr="00A56523">
        <w:t>Достоинства и недостатки рыночной системы.</w:t>
      </w:r>
    </w:p>
    <w:p w:rsidR="00A733A8" w:rsidRDefault="00A733A8"/>
    <w:p w:rsidR="00A733A8" w:rsidRDefault="00A733A8"/>
    <w:sectPr w:rsidR="00A733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3A8"/>
    <w:rsid w:val="006975B5"/>
    <w:rsid w:val="00A7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3A8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3A8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2015-09-28T15:35:00Z</dcterms:created>
  <dcterms:modified xsi:type="dcterms:W3CDTF">2015-09-28T15:38:00Z</dcterms:modified>
</cp:coreProperties>
</file>